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887C" w14:textId="00E8B914" w:rsidR="00FA2CC1" w:rsidRPr="00C31B82" w:rsidRDefault="00C31B82" w:rsidP="00C31B82">
      <w:pPr>
        <w:jc w:val="center"/>
        <w:rPr>
          <w:rFonts w:hint="eastAsia"/>
          <w:b/>
          <w:bCs/>
          <w:sz w:val="32"/>
          <w:szCs w:val="32"/>
        </w:rPr>
      </w:pPr>
      <w:r w:rsidRPr="00C31B82">
        <w:rPr>
          <w:rFonts w:hint="eastAsia"/>
          <w:b/>
          <w:bCs/>
          <w:sz w:val="32"/>
          <w:szCs w:val="32"/>
        </w:rPr>
        <w:t>2025年化学化工学院博士研究生招生限额</w:t>
      </w:r>
    </w:p>
    <w:p w14:paraId="43D4B3E3" w14:textId="77777777" w:rsidR="00090A65" w:rsidRDefault="00090A65">
      <w:pPr>
        <w:rPr>
          <w:rFonts w:hint="eastAsia"/>
        </w:rPr>
      </w:pPr>
    </w:p>
    <w:tbl>
      <w:tblPr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567"/>
        <w:gridCol w:w="5670"/>
        <w:gridCol w:w="516"/>
      </w:tblGrid>
      <w:tr w:rsidR="00283007" w:rsidRPr="00090A65" w14:paraId="73D9D904" w14:textId="77777777" w:rsidTr="00283007">
        <w:trPr>
          <w:trHeight w:val="6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F4EC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D608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学科</w:t>
            </w:r>
          </w:p>
          <w:p w14:paraId="58B7B1A5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DE63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学科名称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E2E77" w14:textId="6FF6BB5A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招生限额（</w:t>
            </w:r>
            <w:proofErr w:type="gramStart"/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个</w:t>
            </w:r>
            <w:proofErr w:type="gramEnd"/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7567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 w:rsidR="00283007" w:rsidRPr="00090A65" w14:paraId="162E3E43" w14:textId="77777777" w:rsidTr="00283007">
        <w:trPr>
          <w:trHeight w:val="91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75E2D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学术学位博士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4913B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070300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56B5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39CF" w14:textId="4AC1418C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E78E2" w14:textId="77777777" w:rsidR="00283007" w:rsidRPr="00090A65" w:rsidRDefault="00283007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含专项计划：</w:t>
            </w:r>
          </w:p>
          <w:p w14:paraId="3B0E017D" w14:textId="77777777" w:rsidR="00283007" w:rsidRDefault="00283007" w:rsidP="00090A65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①</w:t>
            </w:r>
            <w:bookmarkStart w:id="0" w:name="OLE_LINK1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少数民族高层次骨干人才计划（南疆高校教师专项）1个</w:t>
            </w:r>
            <w:bookmarkEnd w:id="0"/>
          </w:p>
          <w:p w14:paraId="1B381E1A" w14:textId="09F0A421" w:rsidR="00283007" w:rsidRDefault="00283007" w:rsidP="00090A65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②定点帮扶专项2个</w:t>
            </w:r>
          </w:p>
          <w:p w14:paraId="3653D157" w14:textId="77777777" w:rsidR="00283007" w:rsidRPr="00090A65" w:rsidRDefault="00283007" w:rsidP="00283007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③</w:t>
            </w: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辽宁石油化工大学联</w:t>
            </w:r>
            <w:proofErr w:type="gramStart"/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培</w:t>
            </w:r>
            <w:proofErr w:type="gramEnd"/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专项1个</w:t>
            </w:r>
          </w:p>
          <w:p w14:paraId="42ECCB15" w14:textId="77777777" w:rsidR="00283007" w:rsidRDefault="00283007" w:rsidP="00283007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④化学</w:t>
            </w: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科教融合协同育人联合体专项2个</w:t>
            </w:r>
          </w:p>
          <w:p w14:paraId="5A501E7D" w14:textId="2A93EC11" w:rsidR="00283007" w:rsidRPr="00090A65" w:rsidRDefault="00283007" w:rsidP="00283007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E7794" w14:textId="07C322A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</w:tr>
      <w:tr w:rsidR="00283007" w:rsidRPr="00090A65" w14:paraId="52E59BC7" w14:textId="77777777" w:rsidTr="004D09E5">
        <w:trPr>
          <w:trHeight w:val="9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74D7C" w14:textId="77777777" w:rsidR="00283007" w:rsidRPr="00090A65" w:rsidRDefault="00283007" w:rsidP="00090A65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449EB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081700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74DE" w14:textId="77777777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化学工程与技术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DD35" w14:textId="59CAEFE3" w:rsidR="00283007" w:rsidRPr="00090A65" w:rsidRDefault="00283007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8F06D" w14:textId="3FE0D987" w:rsidR="00283007" w:rsidRPr="00090A65" w:rsidRDefault="00283007" w:rsidP="00090A65">
            <w:pPr>
              <w:widowControl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5716" w14:textId="77777777" w:rsidR="00283007" w:rsidRPr="00090A65" w:rsidRDefault="00283007" w:rsidP="00090A65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D09E5" w:rsidRPr="00090A65" w14:paraId="5D66E2D4" w14:textId="77777777" w:rsidTr="004D09E5">
        <w:trPr>
          <w:trHeight w:val="94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60D00" w14:textId="77777777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专业学位博士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AA25" w14:textId="77777777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085602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0B8F" w14:textId="77777777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化学工程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CBF10" w14:textId="55A54256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80DC" w14:textId="77777777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含专项计划：</w:t>
            </w:r>
          </w:p>
          <w:p w14:paraId="18B354FC" w14:textId="37048DB8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战略急需专项（</w:t>
            </w:r>
            <w:proofErr w:type="gramStart"/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双碳核心</w:t>
            </w:r>
            <w:proofErr w:type="gramEnd"/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领域）5个</w:t>
            </w:r>
          </w:p>
          <w:p w14:paraId="32D011F4" w14:textId="1E9290F4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少数民族高层次骨干人才计划（南疆高校教师专项）1个</w:t>
            </w:r>
          </w:p>
          <w:p w14:paraId="734D7F46" w14:textId="5A10FF11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③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定点帮扶专项2个</w:t>
            </w:r>
          </w:p>
          <w:p w14:paraId="7F18A520" w14:textId="77777777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  <w:t>④</w:t>
            </w: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辽宁石油化工大学联</w:t>
            </w:r>
            <w:proofErr w:type="gramStart"/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培</w:t>
            </w:r>
            <w:proofErr w:type="gramEnd"/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专项1个</w:t>
            </w:r>
          </w:p>
          <w:p w14:paraId="6F83B0D6" w14:textId="5D7A4A79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⑤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卓越工程师培养专项（化工）2个</w:t>
            </w:r>
          </w:p>
          <w:p w14:paraId="2A23F775" w14:textId="2E3A6F1E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科研经费博士4个（其中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中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石油工程博士联合培养专项1）</w:t>
            </w:r>
          </w:p>
          <w:p w14:paraId="40D904C4" w14:textId="77777777" w:rsidR="004D09E5" w:rsidRPr="00090A65" w:rsidRDefault="004D09E5" w:rsidP="00090A6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8B50F" w14:textId="77777777" w:rsidR="004D09E5" w:rsidRPr="00090A65" w:rsidRDefault="004D09E5" w:rsidP="00090A65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D09E5" w:rsidRPr="00090A65" w14:paraId="0BEA0B15" w14:textId="77777777" w:rsidTr="004D09E5">
        <w:trPr>
          <w:trHeight w:val="964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CBD0" w14:textId="77777777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FBA84" w14:textId="77777777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085701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30629" w14:textId="77777777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090A65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C0A48" w14:textId="3FEEBECD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0332E" w14:textId="722A6FB3" w:rsidR="004D09E5" w:rsidRPr="00090A65" w:rsidRDefault="004D09E5" w:rsidP="00090A6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82ED9" w14:textId="77777777" w:rsidR="004D09E5" w:rsidRPr="00090A65" w:rsidRDefault="004D09E5" w:rsidP="00090A65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538FC727" w14:textId="67E3EE8C" w:rsidR="00090A65" w:rsidRDefault="00090A65">
      <w:pPr>
        <w:rPr>
          <w:rFonts w:hint="eastAsia"/>
        </w:rPr>
      </w:pPr>
    </w:p>
    <w:sectPr w:rsidR="0009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02C9" w14:textId="77777777" w:rsidR="00393E25" w:rsidRDefault="00393E25" w:rsidP="00283007">
      <w:pPr>
        <w:rPr>
          <w:rFonts w:hint="eastAsia"/>
        </w:rPr>
      </w:pPr>
      <w:r>
        <w:separator/>
      </w:r>
    </w:p>
  </w:endnote>
  <w:endnote w:type="continuationSeparator" w:id="0">
    <w:p w14:paraId="15C0F111" w14:textId="77777777" w:rsidR="00393E25" w:rsidRDefault="00393E25" w:rsidP="002830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2014" w14:textId="77777777" w:rsidR="00393E25" w:rsidRDefault="00393E25" w:rsidP="00283007">
      <w:pPr>
        <w:rPr>
          <w:rFonts w:hint="eastAsia"/>
        </w:rPr>
      </w:pPr>
      <w:r>
        <w:separator/>
      </w:r>
    </w:p>
  </w:footnote>
  <w:footnote w:type="continuationSeparator" w:id="0">
    <w:p w14:paraId="6DC4C719" w14:textId="77777777" w:rsidR="00393E25" w:rsidRDefault="00393E25" w:rsidP="002830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65"/>
    <w:rsid w:val="00090A65"/>
    <w:rsid w:val="00145006"/>
    <w:rsid w:val="00283007"/>
    <w:rsid w:val="00393E25"/>
    <w:rsid w:val="004D09E5"/>
    <w:rsid w:val="00646440"/>
    <w:rsid w:val="006E0293"/>
    <w:rsid w:val="00A424F1"/>
    <w:rsid w:val="00BE0E57"/>
    <w:rsid w:val="00C31B82"/>
    <w:rsid w:val="00E43607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D92C7"/>
  <w15:chartTrackingRefBased/>
  <w15:docId w15:val="{46720DA5-156D-457A-9F34-7744B9E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A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A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A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A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A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A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A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A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A6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0A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A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A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A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A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A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0A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30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30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3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姜 姜</cp:lastModifiedBy>
  <cp:revision>4</cp:revision>
  <dcterms:created xsi:type="dcterms:W3CDTF">2025-04-16T09:16:00Z</dcterms:created>
  <dcterms:modified xsi:type="dcterms:W3CDTF">2025-04-17T03:34:00Z</dcterms:modified>
</cp:coreProperties>
</file>